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pacing w:line="58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tbl>
      <w:tblPr>
        <w:tblStyle w:val="7"/>
        <w:tblW w:w="1317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"/>
        <w:gridCol w:w="868"/>
        <w:gridCol w:w="914"/>
        <w:gridCol w:w="796"/>
        <w:gridCol w:w="1073"/>
        <w:gridCol w:w="792"/>
        <w:gridCol w:w="648"/>
        <w:gridCol w:w="855"/>
        <w:gridCol w:w="787"/>
        <w:gridCol w:w="763"/>
        <w:gridCol w:w="817"/>
        <w:gridCol w:w="840"/>
        <w:gridCol w:w="501"/>
        <w:gridCol w:w="564"/>
        <w:gridCol w:w="585"/>
        <w:gridCol w:w="675"/>
        <w:gridCol w:w="491"/>
        <w:gridCol w:w="532"/>
        <w:gridCol w:w="66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trHeight w:val="1007" w:hRule="atLeast"/>
          <w:jc w:val="center"/>
        </w:trPr>
        <w:tc>
          <w:tcPr>
            <w:tcW w:w="13169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lang w:val="en-US" w:eastAsia="zh-CN"/>
              </w:rPr>
              <w:t>***招聘会岗位信息表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50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用人单位信息</w:t>
            </w:r>
          </w:p>
        </w:tc>
        <w:tc>
          <w:tcPr>
            <w:tcW w:w="638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岗位信息</w:t>
            </w:r>
          </w:p>
        </w:tc>
        <w:tc>
          <w:tcPr>
            <w:tcW w:w="16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单位类型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单位规模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邮箱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地区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职位描述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招聘开始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时间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招聘截止时间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工作地点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学历要求 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薪资福利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联系人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36" w:hRule="atLeast"/>
          <w:jc w:val="center"/>
        </w:trPr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企业/民办非企业/个体工商户/社会团体...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50人以下/50～100人/100～500人/500～1000人/1000人以上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1" w:hRule="atLeast"/>
          <w:jc w:val="center"/>
        </w:trPr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ind w:firstLine="900" w:firstLineChars="300"/>
        <w:rPr>
          <w:rFonts w:hint="default" w:eastAsia="仿宋_GB2312"/>
          <w:u w:val="single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报送单位：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 </w:t>
      </w:r>
      <w:r>
        <w:rPr>
          <w:rFonts w:hint="eastAsia"/>
          <w:sz w:val="30"/>
          <w:szCs w:val="30"/>
          <w:u w:val="none"/>
          <w:lang w:val="en-US" w:eastAsia="zh-CN"/>
        </w:rPr>
        <w:t xml:space="preserve">                                    报送时间：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 </w:t>
      </w:r>
    </w:p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7A58E4"/>
    <w:rsid w:val="2C7A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 w:eastAsia="宋体" w:cs="Times New Roman"/>
      <w:b/>
      <w:bCs/>
      <w:sz w:val="28"/>
      <w:szCs w:val="28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2022-09-22T09:06:00Z</dcterms:created>
  <dc:creator>hjy</dc:creator>
  <cp:lastModifiedBy>hjy</cp:lastModifiedBy>
  <dcterms:modified xsi:type="dcterms:W3CDTF">2022-09-22T09:07:30Z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